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60528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II – EDITAL Nº </w:t>
      </w:r>
      <w:r>
        <w:rPr>
          <w:rFonts w:ascii="Arial" w:hAnsi="Arial"/>
          <w:b/>
          <w:sz w:val="22"/>
          <w:szCs w:val="22"/>
        </w:rPr>
        <w:t>01</w:t>
      </w:r>
      <w:r>
        <w:rPr>
          <w:rFonts w:ascii="Arial" w:hAnsi="Arial"/>
          <w:b/>
          <w:color w:val="auto"/>
          <w:sz w:val="22"/>
          <w:szCs w:val="22"/>
        </w:rPr>
        <w:t>/</w:t>
      </w:r>
      <w:r>
        <w:rPr>
          <w:rFonts w:ascii="Arial" w:hAnsi="Arial"/>
          <w:b/>
          <w:color w:val="auto"/>
          <w:sz w:val="22"/>
          <w:szCs w:val="22"/>
        </w:rPr>
        <w:t>2026</w:t>
      </w:r>
      <w:r>
        <w:rPr>
          <w:rFonts w:ascii="Arial" w:hAnsi="Arial"/>
          <w:b/>
          <w:color w:val="auto"/>
          <w:sz w:val="22"/>
          <w:szCs w:val="22"/>
        </w:rPr>
        <w:t xml:space="preserve">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ascii="Arial" w:hAnsi="Arial" w:eastAsia="NSimSun" w:cs="Arial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>ROTEIRO PARA ELABORAÇÃO DO PROJETO DE PESQUISA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z w:val="24"/>
          <w:szCs w:val="24"/>
        </w:rPr>
        <w:t>QUANTO AO CONTEÚDO: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z w:val="24"/>
          <w:szCs w:val="24"/>
        </w:rPr>
        <w:t>O Projeto de Pesquisa deve demonstrar claramente os desafios científicos ou técnicos a serem superados pela pesquisa proposta, os meios e métodos para isso e a relevância dos resultados esperados para o avanço do conhecimento na área.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z w:val="24"/>
          <w:szCs w:val="24"/>
        </w:rPr>
        <w:t>QUANTO À FORMATAÇÃO: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1. O arquivo deverá se apresentar no formato PDF, redigido no limite máximo de 40 páginas;</w:t>
        <w:br/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2. O texto do Projeto de Pesquisa deve seguir os seguintes critérios de formatação: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tipo de fonte: </w:t>
      </w:r>
      <w:r>
        <w:rPr>
          <w:rFonts w:eastAsia="Arial" w:cs="Arial" w:ascii="Times New Roman" w:hAnsi="Times New Roman"/>
          <w:i/>
          <w:sz w:val="24"/>
          <w:szCs w:val="24"/>
        </w:rPr>
        <w:t>Times New Roman</w:t>
      </w:r>
      <w:r>
        <w:rPr>
          <w:rFonts w:eastAsia="Arial" w:cs="Arial" w:ascii="Times New Roman" w:hAnsi="Times New Roman"/>
          <w:sz w:val="24"/>
          <w:szCs w:val="24"/>
        </w:rPr>
        <w:t>;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tamanho da fonte: 12;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espaçamento entre linhas de 1,5;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papel A4 com margens de 3,0 cm superior e esquerda e 2,0 cm inferior e direita</w:t>
      </w:r>
    </w:p>
    <w:p>
      <w:pPr>
        <w:pStyle w:val="Standard"/>
        <w:numPr>
          <w:ilvl w:val="0"/>
          <w:numId w:val="0"/>
        </w:numPr>
        <w:spacing w:lineRule="auto" w:line="276"/>
        <w:ind w:hanging="0" w:left="178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Standard"/>
        <w:widowControl/>
        <w:suppressAutoHyphens w:val="true"/>
        <w:bidi w:val="0"/>
        <w:spacing w:lineRule="auto" w:line="276" w:before="0" w:after="0"/>
        <w:ind w:hanging="283" w:left="283" w:right="0"/>
        <w:jc w:val="both"/>
        <w:textAlignment w:val="baseline"/>
        <w:rPr>
          <w:rFonts w:ascii="Times New Roman" w:hAnsi="Times New Roman" w:eastAsia="Arial" w:cs="Arial"/>
          <w:sz w:val="24"/>
          <w:szCs w:val="24"/>
        </w:rPr>
      </w:pPr>
      <w:r>
        <w:rPr/>
        <w:t>3. As figuras e tabelas, se houver, devem ter uma legenda explicativa e devem ser numeradas para serem referenciadas no texto.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color w:val="000000"/>
          <w:sz w:val="24"/>
          <w:szCs w:val="24"/>
        </w:rPr>
        <w:t>QUANTO À ESTRUTURA: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z w:val="24"/>
          <w:szCs w:val="24"/>
        </w:rPr>
        <w:t>Recomenda-se que o projeto de pesquisa seja estruturado conforme descrito a seguir: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1) Folhas de rosto:</w:t>
      </w:r>
      <w:r>
        <w:rPr>
          <w:rFonts w:eastAsia="Arial" w:cs="Arial" w:ascii="Times New Roman" w:hAnsi="Times New Roman"/>
          <w:sz w:val="24"/>
          <w:szCs w:val="24"/>
        </w:rPr>
        <w:t xml:space="preserve"> duas, sendo uma em português e outra em inglês, contendo título do projeto de pesquisa proposto, nome do Pesquisador Responsável, Instituição Sede e resumo de 20 linhas.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2) Justificativa:</w:t>
      </w:r>
      <w:r>
        <w:rPr>
          <w:rFonts w:eastAsia="Arial" w:cs="Arial" w:ascii="Times New Roman" w:hAnsi="Times New Roman"/>
          <w:sz w:val="24"/>
          <w:szCs w:val="24"/>
        </w:rPr>
        <w:t xml:space="preserve"> Qual será o problema tratado pelo projeto e qual sua importância? Qual será a contribuição para a área do conhecimento se bem-sucedido? Quais serão os benefícios para o programa de pós-graduação, tais como a consolidação de uma nova linha de pesquisa e/ou de desenvolvimento tecnológico, ou a criação de uma área de concentração?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3) Objetivos:</w:t>
      </w:r>
      <w:r>
        <w:rPr>
          <w:rFonts w:eastAsia="Arial" w:cs="Arial" w:ascii="Times New Roman" w:hAnsi="Times New Roman"/>
          <w:sz w:val="24"/>
          <w:szCs w:val="24"/>
        </w:rPr>
        <w:t xml:space="preserve"> Clara delimitação dos objetivos da pesquisa, com fundamentação.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4) Metodologia</w:t>
      </w:r>
      <w:r>
        <w:rPr>
          <w:rFonts w:eastAsia="Arial" w:cs="Arial" w:ascii="Times New Roman" w:hAnsi="Times New Roman"/>
          <w:sz w:val="24"/>
          <w:szCs w:val="24"/>
        </w:rPr>
        <w:t xml:space="preserve">: explicite os desafios científicos e tecnológicos que o projeto se propõe a superar para atingir os objetivos. Descreva com que meios e métodos estes desafios poderão ser vencidos. Cite referências que ajudem os assessores que analisarão a proposta a entenderem que os desafios mencionados não foram ainda vencidos (ou 2 ainda não foram vencidos de forma adequada) e que poderão ser vencidos com os métodos e meios da proposta em análise.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5) Resultados esperados</w:t>
      </w:r>
      <w:r>
        <w:rPr>
          <w:rFonts w:eastAsia="Arial" w:cs="Arial" w:ascii="Times New Roman" w:hAnsi="Times New Roman"/>
          <w:sz w:val="24"/>
          <w:szCs w:val="24"/>
        </w:rPr>
        <w:t>: descrição pormenorizada dos indicadores a serem alcançados, o progresso científico e tecnológico esperado, o impacto para o desenvolvimento do estado, as criações ou inovações tecnológicas a serem obtidas, bem como suas aplicações industriais, quando for o caso.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br/>
        <w:t xml:space="preserve">6) Cronograma: </w:t>
      </w:r>
      <w:r>
        <w:rPr>
          <w:rFonts w:eastAsia="Arial" w:cs="Arial" w:ascii="Times New Roman" w:hAnsi="Times New Roman"/>
          <w:sz w:val="24"/>
          <w:szCs w:val="24"/>
        </w:rPr>
        <w:t xml:space="preserve">de execução das atividades previstas, contendo especificação das metas, ações e indicadores para a conclusão do projeto de acordo com o prazo máximo de execução. </w:t>
        <w:br/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7) Disseminação e avaliação</w:t>
      </w:r>
      <w:r>
        <w:rPr>
          <w:rFonts w:eastAsia="Arial" w:cs="Arial" w:ascii="Times New Roman" w:hAnsi="Times New Roman"/>
          <w:sz w:val="24"/>
          <w:szCs w:val="24"/>
        </w:rPr>
        <w:t xml:space="preserve">: Como os resultados do projeto deverão ser avaliados e como serão disseminados?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br/>
      </w:r>
      <w:r>
        <w:rPr>
          <w:rFonts w:eastAsia="Arial" w:cs="Arial" w:ascii="Times New Roman" w:hAnsi="Times New Roman"/>
          <w:b/>
          <w:bCs/>
          <w:sz w:val="24"/>
          <w:szCs w:val="24"/>
        </w:rPr>
        <w:t>8) Outros apoios</w:t>
      </w:r>
      <w:r>
        <w:rPr>
          <w:rFonts w:eastAsia="Arial" w:cs="Arial" w:ascii="Times New Roman" w:hAnsi="Times New Roman"/>
          <w:sz w:val="24"/>
          <w:szCs w:val="24"/>
        </w:rPr>
        <w:t xml:space="preserve">: Indique outros apoios/parcerias ao projeto, se houver, em forma de fundos, bens ou serviços, inclusive de empresas privadas, mas sem incluir itens como uso de instalações da instituição que já estão disponíveis.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9) Bibliografia:</w:t>
      </w:r>
      <w:r>
        <w:rPr>
          <w:rFonts w:eastAsia="Arial" w:cs="Arial" w:ascii="Times New Roman" w:hAnsi="Times New Roman"/>
          <w:sz w:val="24"/>
          <w:szCs w:val="24"/>
        </w:rPr>
        <w:t xml:space="preserve"> liste as referências bibliográficas citadas nas seções anteriores. </w:t>
      </w:r>
    </w:p>
    <w:p>
      <w:pPr>
        <w:pStyle w:val="Standard"/>
        <w:spacing w:lineRule="auto" w:line="276"/>
        <w:ind w:hanging="0" w:left="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hanging="0" w:left="0" w:right="5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72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78" w:hanging="0"/>
      </w:pPr>
      <w:rPr>
        <w:sz w:val="22"/>
        <w:szCs w:val="22"/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Calibri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6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2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LibreOffice/7.6.6.3$Windows_X86_64 LibreOffice_project/d97b2716a9a4a2ce1391dee1765565ea469b0ae7</Application>
  <AppVersion>15.0000</AppVersion>
  <Pages>2</Pages>
  <Words>486</Words>
  <Characters>2643</Characters>
  <CharactersWithSpaces>3125</CharactersWithSpaces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2026-03-02T18:01:19Z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